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Times New Roman" w:eastAsia="Times New Roman" w:hAnsi="Times New Roman" w:cs="Times New Roman"/>
          <w:b/>
          <w:sz w:val="20"/>
          <w:szCs w:val="20"/>
          <w:lang w:eastAsia="es-AR"/>
        </w:rPr>
      </w:pPr>
      <w:r w:rsidRPr="00E15D6E">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714766" w:rsidRPr="00714766">
        <w:rPr>
          <w:rFonts w:ascii="Times New Roman" w:eastAsia="Times New Roman" w:hAnsi="Times New Roman" w:cs="Times New Roman"/>
          <w:b/>
          <w:sz w:val="20"/>
          <w:szCs w:val="20"/>
          <w:lang w:eastAsia="es-AR"/>
        </w:rPr>
        <w:t>“1983 /</w:t>
      </w:r>
      <w:r w:rsidR="00975343">
        <w:rPr>
          <w:rFonts w:ascii="Times New Roman" w:eastAsia="Times New Roman" w:hAnsi="Times New Roman" w:cs="Times New Roman"/>
          <w:b/>
          <w:sz w:val="20"/>
          <w:szCs w:val="20"/>
          <w:lang w:eastAsia="es-AR"/>
        </w:rPr>
        <w:t>20</w:t>
      </w:r>
      <w:r w:rsidR="00714766" w:rsidRPr="00714766">
        <w:rPr>
          <w:rFonts w:ascii="Times New Roman" w:eastAsia="Times New Roman" w:hAnsi="Times New Roman" w:cs="Times New Roman"/>
          <w:b/>
          <w:sz w:val="20"/>
          <w:szCs w:val="20"/>
          <w:lang w:eastAsia="es-AR"/>
        </w:rPr>
        <w:t>23 - 40 DE DEMOCRACIA”</w:t>
      </w:r>
    </w:p>
    <w:p w:rsidR="005E1B84" w:rsidRPr="008B1576" w:rsidRDefault="005E1B84" w:rsidP="005E1B84">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5E1B84" w:rsidRPr="008B1576" w:rsidRDefault="005E1B84" w:rsidP="005E1B84">
      <w:pPr>
        <w:tabs>
          <w:tab w:val="left" w:pos="1890"/>
        </w:tabs>
        <w:spacing w:after="160" w:line="259" w:lineRule="auto"/>
        <w:rPr>
          <w:rFonts w:ascii="Times New Roman" w:eastAsia="Calibri" w:hAnsi="Times New Roman" w:cs="Times New Roman"/>
          <w:lang w:val="es-AR"/>
        </w:rPr>
      </w:pPr>
    </w:p>
    <w:p w:rsidR="005E1B84" w:rsidRPr="008B1576" w:rsidRDefault="005E1B84" w:rsidP="005E1B84">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15D6E" w:rsidRDefault="005E1B84" w:rsidP="009160F6">
      <w:pPr>
        <w:rPr>
          <w:rFonts w:ascii="Times New Roman" w:eastAsia="Times New Roman" w:hAnsi="Times New Roman" w:cs="Times New Roman"/>
          <w:b/>
          <w:sz w:val="24"/>
          <w:szCs w:val="24"/>
          <w:u w:val="single"/>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5E1B84">
        <w:rPr>
          <w:rFonts w:ascii="Times New Roman" w:eastAsia="Calibri" w:hAnsi="Times New Roman" w:cs="Times New Roman"/>
          <w:lang w:val="es-AR"/>
        </w:rPr>
        <w:t>:</w:t>
      </w:r>
      <w:r w:rsidR="00217A23" w:rsidRPr="005E1B84">
        <w:rPr>
          <w:rFonts w:ascii="Times New Roman" w:eastAsia="Times New Roman" w:hAnsi="Times New Roman" w:cs="Times New Roman"/>
          <w:sz w:val="24"/>
          <w:szCs w:val="24"/>
          <w:lang w:eastAsia="es-AR"/>
        </w:rPr>
        <w:t>Productos Embutido y C</w:t>
      </w:r>
      <w:r w:rsidRPr="005E1B84">
        <w:rPr>
          <w:rFonts w:ascii="Times New Roman" w:eastAsia="Times New Roman" w:hAnsi="Times New Roman" w:cs="Times New Roman"/>
          <w:sz w:val="24"/>
          <w:szCs w:val="24"/>
          <w:lang w:eastAsia="es-AR"/>
        </w:rPr>
        <w:t>erdo</w:t>
      </w:r>
    </w:p>
    <w:tbl>
      <w:tblPr>
        <w:tblW w:w="8931" w:type="dxa"/>
        <w:tblInd w:w="-5" w:type="dxa"/>
        <w:tblLayout w:type="fixed"/>
        <w:tblLook w:val="0400"/>
      </w:tblPr>
      <w:tblGrid>
        <w:gridCol w:w="851"/>
        <w:gridCol w:w="1701"/>
        <w:gridCol w:w="6379"/>
      </w:tblGrid>
      <w:tr w:rsidR="00BA2817" w:rsidRPr="00E15D6E" w:rsidTr="00BA2817">
        <w:trPr>
          <w:trHeight w:val="509"/>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Descripción.</w:t>
            </w:r>
          </w:p>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spacing w:line="240" w:lineRule="auto"/>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 xml:space="preserve">                                                         Detalle </w:t>
            </w:r>
          </w:p>
        </w:tc>
      </w:tr>
      <w:tr w:rsidR="00BA2817" w:rsidRPr="00E15D6E" w:rsidTr="00BA2817">
        <w:trPr>
          <w:trHeight w:val="317"/>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A2817" w:rsidRPr="00E15D6E" w:rsidTr="00BA2817">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323C99" w:rsidP="00060AC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Bondiola Cerdo.</w:t>
            </w: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carne de cerdo.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t xml:space="preserve"> 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 No 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(UNA) bondiola, conteniendo aproximadamente 1,5 kg.</w:t>
            </w:r>
          </w:p>
        </w:tc>
      </w:tr>
      <w:tr w:rsidR="00323C99" w:rsidRPr="00E15D6E" w:rsidTr="00B203EE">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406B" w:rsidP="00323C99">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Chorizo Bombón</w:t>
            </w:r>
            <w:r w:rsidRPr="00E15D6E">
              <w:rPr>
                <w:rFonts w:ascii="Times New Roman" w:eastAsia="Times New Roman" w:hAnsi="Times New Roman" w:cs="Times New Roman"/>
                <w:color w:val="000000"/>
                <w:sz w:val="24"/>
                <w:szCs w:val="24"/>
                <w:lang w:eastAsia="es-AR"/>
              </w:rPr>
              <w:t>.</w:t>
            </w: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Embutido de cerdo.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 xml:space="preserve"> 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 No 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323C99">
              <w:rPr>
                <w:rFonts w:ascii="Times New Roman" w:eastAsia="Times New Roman" w:hAnsi="Times New Roman" w:cs="Times New Roman"/>
                <w:sz w:val="24"/>
                <w:szCs w:val="24"/>
                <w:lang w:eastAsia="es-AR"/>
              </w:rPr>
              <w:t>Presentación Sugerida: 1 (UNO) kg contiene aproximadamente 13 unidad.</w:t>
            </w:r>
          </w:p>
        </w:tc>
      </w:tr>
      <w:tr w:rsidR="00323C99"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406B"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406B" w:rsidRDefault="0032406B"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Jamón cocido.</w:t>
            </w: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 xml:space="preserve">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6 kg.</w:t>
            </w:r>
          </w:p>
        </w:tc>
      </w:tr>
      <w:tr w:rsidR="00AB7766"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32406B" w:rsidP="00AB7766">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Morcilla Bombón</w:t>
            </w:r>
            <w:r w:rsidRPr="00E15D6E">
              <w:rPr>
                <w:rFonts w:ascii="Times New Roman" w:eastAsia="Times New Roman" w:hAnsi="Times New Roman" w:cs="Times New Roman"/>
                <w:color w:val="000000"/>
                <w:sz w:val="24"/>
                <w:szCs w:val="24"/>
                <w:lang w:eastAsia="es-AR"/>
              </w:rPr>
              <w:t>.</w:t>
            </w: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Embutido de cerdo.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 xml:space="preserve"> Temperatura De Transporte No Superior A Los 5ºc.</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 No herméticamente cerrados. </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323C99">
              <w:rPr>
                <w:rFonts w:ascii="Times New Roman" w:eastAsia="Times New Roman" w:hAnsi="Times New Roman" w:cs="Times New Roman"/>
                <w:sz w:val="24"/>
                <w:szCs w:val="24"/>
                <w:lang w:eastAsia="es-AR"/>
              </w:rPr>
              <w:t>Presentación Sugerida: 1 (UNO) kg contiene aproximadamente 13 unidad.</w:t>
            </w:r>
          </w:p>
        </w:tc>
      </w:tr>
    </w:tbl>
    <w:p w:rsidR="002964E8" w:rsidRDefault="002964E8" w:rsidP="002964E8">
      <w:pPr>
        <w:spacing w:line="240" w:lineRule="auto"/>
        <w:rPr>
          <w:rFonts w:ascii="Times New Roman" w:eastAsia="Times New Roman" w:hAnsi="Times New Roman" w:cs="Times New Roman"/>
          <w:sz w:val="24"/>
          <w:szCs w:val="24"/>
          <w:lang w:eastAsia="es-AR"/>
        </w:rPr>
      </w:pPr>
      <w:bookmarkStart w:id="1" w:name="_Hlk46794104"/>
    </w:p>
    <w:p w:rsidR="00AB7766" w:rsidRPr="00E15D6E" w:rsidRDefault="00AB7766" w:rsidP="002964E8">
      <w:pPr>
        <w:spacing w:line="240" w:lineRule="auto"/>
        <w:rPr>
          <w:rFonts w:ascii="Times New Roman" w:eastAsia="Times New Roman" w:hAnsi="Times New Roman" w:cs="Times New Roman"/>
          <w:sz w:val="24"/>
          <w:szCs w:val="24"/>
          <w:lang w:eastAsia="es-AR"/>
        </w:rPr>
      </w:pPr>
    </w:p>
    <w:bookmarkEnd w:id="1"/>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1. FINALIDAD</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2. TIEMPO DE EJECUCIÓN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3. JUSTIFICACIÓN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4. RECEPCIÓN DE LOS ALIMENTOS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En todos los casos la recepción se hará bajo el Art. 88 del Decreto Reglamentario 1030/16 sito: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5. FORMA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 Embutido y Cerdo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cerdo o embutidos (elaborada con el producto mencionado).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 o TRIQUINOSIS.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Fiscalización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4D0957" w:rsidRPr="004D0957" w:rsidRDefault="004D0957" w:rsidP="004D0957">
      <w:pPr>
        <w:tabs>
          <w:tab w:val="left" w:pos="1174"/>
        </w:tabs>
        <w:rPr>
          <w:rFonts w:ascii="Times New Roman" w:eastAsia="Cambria" w:hAnsi="Times New Roman" w:cs="Times New Roman"/>
          <w:sz w:val="24"/>
          <w:szCs w:val="24"/>
        </w:rPr>
      </w:pP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6. LUGAR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Lugar: Complejo Turístico Estancia Golf Ascochinga-IOSFA- Hotelería, Sección Racionamiento (Ruta E 53 s/n)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Días: Lunes a Sábados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Horarios: 08:00 a 17:00 horas</w:t>
      </w:r>
    </w:p>
    <w:p w:rsidR="001638F3" w:rsidRPr="00E15D6E" w:rsidRDefault="001638F3" w:rsidP="008C6A31">
      <w:pPr>
        <w:contextualSpacing/>
        <w:jc w:val="both"/>
        <w:rPr>
          <w:rFonts w:ascii="Times New Roman" w:eastAsia="Cambria" w:hAnsi="Times New Roman" w:cs="Times New Roman"/>
          <w:sz w:val="24"/>
          <w:szCs w:val="24"/>
        </w:rPr>
      </w:pPr>
    </w:p>
    <w:sectPr w:rsidR="001638F3" w:rsidRPr="00E15D6E" w:rsidSect="00FA0E6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FB" w:rsidRDefault="001648FB" w:rsidP="00217A23">
      <w:pPr>
        <w:spacing w:after="0" w:line="240" w:lineRule="auto"/>
      </w:pPr>
      <w:r>
        <w:separator/>
      </w:r>
    </w:p>
  </w:endnote>
  <w:endnote w:type="continuationSeparator" w:id="1">
    <w:p w:rsidR="001648FB" w:rsidRDefault="001648FB" w:rsidP="0021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FB" w:rsidRDefault="001648FB" w:rsidP="00217A23">
      <w:pPr>
        <w:spacing w:after="0" w:line="240" w:lineRule="auto"/>
      </w:pPr>
      <w:r>
        <w:separator/>
      </w:r>
    </w:p>
  </w:footnote>
  <w:footnote w:type="continuationSeparator" w:id="1">
    <w:p w:rsidR="001648FB" w:rsidRDefault="001648FB" w:rsidP="00217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2964E8"/>
    <w:rsid w:val="0000638D"/>
    <w:rsid w:val="00060ACB"/>
    <w:rsid w:val="00077B91"/>
    <w:rsid w:val="000D3813"/>
    <w:rsid w:val="000E3CC2"/>
    <w:rsid w:val="001053ED"/>
    <w:rsid w:val="001638F3"/>
    <w:rsid w:val="001648FB"/>
    <w:rsid w:val="001831CF"/>
    <w:rsid w:val="00190CD8"/>
    <w:rsid w:val="001A08DC"/>
    <w:rsid w:val="001A6958"/>
    <w:rsid w:val="001B5F6F"/>
    <w:rsid w:val="001E50C5"/>
    <w:rsid w:val="001F7BBB"/>
    <w:rsid w:val="00204F55"/>
    <w:rsid w:val="00206EF8"/>
    <w:rsid w:val="00217A23"/>
    <w:rsid w:val="002964E8"/>
    <w:rsid w:val="002B0DAE"/>
    <w:rsid w:val="00323C99"/>
    <w:rsid w:val="0032406B"/>
    <w:rsid w:val="003402E6"/>
    <w:rsid w:val="003442B2"/>
    <w:rsid w:val="003537D9"/>
    <w:rsid w:val="003E49E8"/>
    <w:rsid w:val="004110AF"/>
    <w:rsid w:val="00421F19"/>
    <w:rsid w:val="00446076"/>
    <w:rsid w:val="00461F94"/>
    <w:rsid w:val="004802D1"/>
    <w:rsid w:val="00487CBC"/>
    <w:rsid w:val="004D0957"/>
    <w:rsid w:val="004D4595"/>
    <w:rsid w:val="005117FD"/>
    <w:rsid w:val="005744C7"/>
    <w:rsid w:val="005E1B84"/>
    <w:rsid w:val="005E24B9"/>
    <w:rsid w:val="00640A56"/>
    <w:rsid w:val="00646F64"/>
    <w:rsid w:val="0068681D"/>
    <w:rsid w:val="006C235A"/>
    <w:rsid w:val="00714766"/>
    <w:rsid w:val="0074251B"/>
    <w:rsid w:val="00743B1A"/>
    <w:rsid w:val="007541B5"/>
    <w:rsid w:val="0077787B"/>
    <w:rsid w:val="0078400C"/>
    <w:rsid w:val="007E55C7"/>
    <w:rsid w:val="007F6CB8"/>
    <w:rsid w:val="00817350"/>
    <w:rsid w:val="008221D4"/>
    <w:rsid w:val="0085796A"/>
    <w:rsid w:val="008829CA"/>
    <w:rsid w:val="0088574A"/>
    <w:rsid w:val="008C32A7"/>
    <w:rsid w:val="008C6A31"/>
    <w:rsid w:val="008E0E59"/>
    <w:rsid w:val="008E4784"/>
    <w:rsid w:val="008F59AA"/>
    <w:rsid w:val="009160F6"/>
    <w:rsid w:val="00955A27"/>
    <w:rsid w:val="00975343"/>
    <w:rsid w:val="009967D5"/>
    <w:rsid w:val="009D04C4"/>
    <w:rsid w:val="009D09BC"/>
    <w:rsid w:val="00A260E7"/>
    <w:rsid w:val="00A366CD"/>
    <w:rsid w:val="00A57BEB"/>
    <w:rsid w:val="00A65AF0"/>
    <w:rsid w:val="00A74D5A"/>
    <w:rsid w:val="00A763AB"/>
    <w:rsid w:val="00A97128"/>
    <w:rsid w:val="00AB7766"/>
    <w:rsid w:val="00AC0195"/>
    <w:rsid w:val="00B157D2"/>
    <w:rsid w:val="00B23765"/>
    <w:rsid w:val="00B50B14"/>
    <w:rsid w:val="00B551B7"/>
    <w:rsid w:val="00B6361E"/>
    <w:rsid w:val="00BA2817"/>
    <w:rsid w:val="00BD1B2E"/>
    <w:rsid w:val="00BE1AF5"/>
    <w:rsid w:val="00C0681E"/>
    <w:rsid w:val="00C5554A"/>
    <w:rsid w:val="00C779B3"/>
    <w:rsid w:val="00C957F8"/>
    <w:rsid w:val="00CA2B25"/>
    <w:rsid w:val="00CA4E4D"/>
    <w:rsid w:val="00CC6398"/>
    <w:rsid w:val="00CF026A"/>
    <w:rsid w:val="00CF35E8"/>
    <w:rsid w:val="00CF365C"/>
    <w:rsid w:val="00D13F15"/>
    <w:rsid w:val="00D22B88"/>
    <w:rsid w:val="00D23CC8"/>
    <w:rsid w:val="00D455B8"/>
    <w:rsid w:val="00D83525"/>
    <w:rsid w:val="00D91576"/>
    <w:rsid w:val="00DA4406"/>
    <w:rsid w:val="00DB4235"/>
    <w:rsid w:val="00DB72AA"/>
    <w:rsid w:val="00DD5206"/>
    <w:rsid w:val="00E15D6E"/>
    <w:rsid w:val="00E32264"/>
    <w:rsid w:val="00E552E3"/>
    <w:rsid w:val="00E82498"/>
    <w:rsid w:val="00E86FE3"/>
    <w:rsid w:val="00F0246C"/>
    <w:rsid w:val="00F43081"/>
    <w:rsid w:val="00F635AC"/>
    <w:rsid w:val="00F834F6"/>
    <w:rsid w:val="00F84190"/>
    <w:rsid w:val="00FA0E67"/>
    <w:rsid w:val="00FB4315"/>
    <w:rsid w:val="00FC281B"/>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217A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A23"/>
    <w:rPr>
      <w:sz w:val="20"/>
      <w:szCs w:val="20"/>
    </w:rPr>
  </w:style>
  <w:style w:type="character" w:styleId="Refdenotaalfinal">
    <w:name w:val="endnote reference"/>
    <w:basedOn w:val="Fuentedeprrafopredeter"/>
    <w:uiPriority w:val="99"/>
    <w:semiHidden/>
    <w:unhideWhenUsed/>
    <w:rsid w:val="00217A23"/>
    <w:rPr>
      <w:vertAlign w:val="superscript"/>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6523986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819423593">
      <w:bodyDiv w:val="1"/>
      <w:marLeft w:val="0"/>
      <w:marRight w:val="0"/>
      <w:marTop w:val="0"/>
      <w:marBottom w:val="0"/>
      <w:divBdr>
        <w:top w:val="none" w:sz="0" w:space="0" w:color="auto"/>
        <w:left w:val="none" w:sz="0" w:space="0" w:color="auto"/>
        <w:bottom w:val="none" w:sz="0" w:space="0" w:color="auto"/>
        <w:right w:val="none" w:sz="0" w:space="0" w:color="auto"/>
      </w:divBdr>
    </w:div>
    <w:div w:id="875200229">
      <w:bodyDiv w:val="1"/>
      <w:marLeft w:val="0"/>
      <w:marRight w:val="0"/>
      <w:marTop w:val="0"/>
      <w:marBottom w:val="0"/>
      <w:divBdr>
        <w:top w:val="none" w:sz="0" w:space="0" w:color="auto"/>
        <w:left w:val="none" w:sz="0" w:space="0" w:color="auto"/>
        <w:bottom w:val="none" w:sz="0" w:space="0" w:color="auto"/>
        <w:right w:val="none" w:sz="0" w:space="0" w:color="auto"/>
      </w:divBdr>
    </w:div>
    <w:div w:id="1107193160">
      <w:bodyDiv w:val="1"/>
      <w:marLeft w:val="0"/>
      <w:marRight w:val="0"/>
      <w:marTop w:val="0"/>
      <w:marBottom w:val="0"/>
      <w:divBdr>
        <w:top w:val="none" w:sz="0" w:space="0" w:color="auto"/>
        <w:left w:val="none" w:sz="0" w:space="0" w:color="auto"/>
        <w:bottom w:val="none" w:sz="0" w:space="0" w:color="auto"/>
        <w:right w:val="none" w:sz="0" w:space="0" w:color="auto"/>
      </w:divBdr>
    </w:div>
    <w:div w:id="1141381902">
      <w:bodyDiv w:val="1"/>
      <w:marLeft w:val="0"/>
      <w:marRight w:val="0"/>
      <w:marTop w:val="0"/>
      <w:marBottom w:val="0"/>
      <w:divBdr>
        <w:top w:val="none" w:sz="0" w:space="0" w:color="auto"/>
        <w:left w:val="none" w:sz="0" w:space="0" w:color="auto"/>
        <w:bottom w:val="none" w:sz="0" w:space="0" w:color="auto"/>
        <w:right w:val="none" w:sz="0" w:space="0" w:color="auto"/>
      </w:divBdr>
    </w:div>
    <w:div w:id="115221068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682664467">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81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DF31-6322-4E81-BF82-B31CE879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2022-11-28T14:52:00Z</cp:lastPrinted>
  <dcterms:created xsi:type="dcterms:W3CDTF">2023-04-18T10:58:00Z</dcterms:created>
  <dcterms:modified xsi:type="dcterms:W3CDTF">2023-04-18T10:58:00Z</dcterms:modified>
</cp:coreProperties>
</file>